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CF5113">
        <w:rPr>
          <w:b/>
          <w:color w:val="000000"/>
          <w:sz w:val="26"/>
          <w:szCs w:val="26"/>
        </w:rPr>
        <w:t>благоустройства территории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C10069" w:rsidRDefault="00CA598B" w:rsidP="005D785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7D6328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7D6328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7D6328" w:rsidRPr="00C10069">
        <w:rPr>
          <w:color w:val="auto"/>
        </w:rPr>
        <w:fldChar w:fldCharType="end"/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7D6328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7D6328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7D6328" w:rsidRPr="00C10069">
        <w:rPr>
          <w:color w:val="auto"/>
        </w:rPr>
        <w:fldChar w:fldCharType="end"/>
      </w:r>
      <w:r w:rsidRPr="00015F21">
        <w:t>.</w:t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43570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543570">
        <w:rPr>
          <w:sz w:val="22"/>
          <w:szCs w:val="22"/>
        </w:rPr>
        <w:t>3</w:t>
      </w:r>
      <w:bookmarkStart w:id="0" w:name="_GoBack"/>
      <w:bookmarkEnd w:id="0"/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5D785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6.4. Договор подлежит государственной регистрации в порядке предусмотренной </w:t>
      </w:r>
      <w:proofErr w:type="gramStart"/>
      <w:r w:rsidRPr="002B32ED">
        <w:rPr>
          <w:sz w:val="22"/>
          <w:szCs w:val="22"/>
        </w:rPr>
        <w:t>ч</w:t>
      </w:r>
      <w:proofErr w:type="gramEnd"/>
      <w:r w:rsidRPr="002B32ED">
        <w:rPr>
          <w:sz w:val="22"/>
          <w:szCs w:val="22"/>
        </w:rPr>
        <w:t>. 2 ст. 19 Федерального закона от 13 июля 2015 г. N 218-ФЗ «О государственной регистрации недвижимости».</w:t>
      </w:r>
    </w:p>
    <w:p w:rsidR="00D4336C" w:rsidRPr="001D0D58" w:rsidRDefault="00C10069" w:rsidP="00C55171">
      <w:pPr>
        <w:ind w:left="567" w:hanging="567"/>
        <w:rPr>
          <w:color w:val="000000" w:themeColor="text1"/>
          <w:sz w:val="22"/>
          <w:szCs w:val="22"/>
        </w:rPr>
      </w:pPr>
      <w:r w:rsidRPr="001D0D58">
        <w:rPr>
          <w:color w:val="000000" w:themeColor="text1"/>
          <w:sz w:val="22"/>
          <w:szCs w:val="22"/>
        </w:rPr>
        <w:t>6.5</w:t>
      </w:r>
      <w:r w:rsidR="00D4336C" w:rsidRPr="001D0D58">
        <w:rPr>
          <w:color w:val="000000" w:themeColor="text1"/>
          <w:sz w:val="22"/>
          <w:szCs w:val="22"/>
        </w:rPr>
        <w:t xml:space="preserve">. </w:t>
      </w:r>
      <w:r w:rsidR="00C55171" w:rsidRPr="001D0D58">
        <w:rPr>
          <w:color w:val="000000" w:themeColor="text1"/>
          <w:sz w:val="22"/>
          <w:szCs w:val="22"/>
        </w:rPr>
        <w:t xml:space="preserve">  </w:t>
      </w:r>
      <w:proofErr w:type="gramStart"/>
      <w:r w:rsidR="00C55171" w:rsidRPr="001D0D58">
        <w:rPr>
          <w:color w:val="000000" w:themeColor="text1"/>
          <w:sz w:val="22"/>
          <w:szCs w:val="22"/>
        </w:rPr>
        <w:t>(</w:t>
      </w:r>
      <w:r w:rsidR="00A14CD1" w:rsidRPr="001D0D58">
        <w:rPr>
          <w:color w:val="000000" w:themeColor="text1"/>
          <w:sz w:val="22"/>
          <w:szCs w:val="22"/>
        </w:rPr>
        <w:t>Указываем обременения, ограничения.</w:t>
      </w:r>
      <w:proofErr w:type="gramEnd"/>
      <w:r w:rsidR="00A14CD1" w:rsidRPr="001D0D58">
        <w:rPr>
          <w:color w:val="000000" w:themeColor="text1"/>
          <w:sz w:val="22"/>
          <w:szCs w:val="22"/>
        </w:rPr>
        <w:t xml:space="preserve"> </w:t>
      </w:r>
      <w:proofErr w:type="gramStart"/>
      <w:r w:rsidR="00A14CD1" w:rsidRPr="001D0D58">
        <w:rPr>
          <w:color w:val="000000" w:themeColor="text1"/>
          <w:sz w:val="22"/>
          <w:szCs w:val="22"/>
        </w:rPr>
        <w:t>Ранее находились в разделе Общие положения)</w:t>
      </w:r>
      <w:r w:rsidR="00D4336C" w:rsidRPr="001D0D58">
        <w:rPr>
          <w:color w:val="000000" w:themeColor="text1"/>
          <w:sz w:val="22"/>
          <w:szCs w:val="22"/>
        </w:rPr>
        <w:t xml:space="preserve"> </w:t>
      </w:r>
      <w:proofErr w:type="gramEnd"/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lastRenderedPageBreak/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:rsidR="00D4336C" w:rsidRPr="00E0272C" w:rsidRDefault="00CF5113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7.1.1.</w:t>
      </w:r>
      <w:r>
        <w:rPr>
          <w:sz w:val="22"/>
          <w:szCs w:val="22"/>
        </w:rPr>
        <w:tab/>
        <w:t>п</w:t>
      </w:r>
      <w:r w:rsidR="00D4336C" w:rsidRPr="00E0272C">
        <w:rPr>
          <w:sz w:val="22"/>
          <w:szCs w:val="22"/>
        </w:rPr>
        <w:t>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5D785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</w:t>
      </w:r>
      <w:r w:rsidR="00E209EC">
        <w:t>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5D785C" w:rsidRPr="00EB0114" w:rsidRDefault="005D785C" w:rsidP="005D785C">
      <w:pPr>
        <w:pStyle w:val="2"/>
      </w:pPr>
    </w:p>
    <w:p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:rsidR="005D785C" w:rsidRPr="00EB0114" w:rsidRDefault="005D785C" w:rsidP="005D785C">
      <w:pPr>
        <w:pStyle w:val="10"/>
        <w:spacing w:before="0" w:after="0"/>
      </w:pPr>
    </w:p>
    <w:p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:rsidR="00EF399C" w:rsidRDefault="00EF399C" w:rsidP="005D785C">
      <w:pPr>
        <w:pStyle w:val="10"/>
        <w:spacing w:before="0" w:after="0"/>
      </w:pPr>
    </w:p>
    <w:p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(КУИ ЗГО)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lastRenderedPageBreak/>
        <w:t>ИНН 7404009308, КПП 740401001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proofErr w:type="gramStart"/>
      <w:r w:rsidRPr="00147CAE">
        <w:rPr>
          <w:b/>
          <w:bCs/>
          <w:color w:val="000000"/>
          <w:sz w:val="22"/>
          <w:szCs w:val="22"/>
        </w:rPr>
        <w:t>Р</w:t>
      </w:r>
      <w:proofErr w:type="gramEnd"/>
      <w:r w:rsidRPr="00147CAE">
        <w:rPr>
          <w:b/>
          <w:bCs/>
          <w:color w:val="000000"/>
          <w:sz w:val="22"/>
          <w:szCs w:val="22"/>
        </w:rPr>
        <w:t>/счет  03100643000000016900,</w:t>
      </w:r>
    </w:p>
    <w:p w:rsid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г.</w:t>
      </w:r>
      <w:r>
        <w:rPr>
          <w:b/>
          <w:bCs/>
          <w:color w:val="000000"/>
          <w:sz w:val="22"/>
          <w:szCs w:val="22"/>
        </w:rPr>
        <w:t xml:space="preserve"> </w:t>
      </w:r>
      <w:r w:rsidRPr="00147CAE">
        <w:rPr>
          <w:b/>
          <w:bCs/>
          <w:color w:val="000000"/>
          <w:sz w:val="22"/>
          <w:szCs w:val="22"/>
        </w:rPr>
        <w:t>Челябинск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47CAE">
        <w:rPr>
          <w:b/>
          <w:bCs/>
          <w:color w:val="000000"/>
          <w:sz w:val="22"/>
          <w:szCs w:val="22"/>
        </w:rPr>
        <w:t>.с</w:t>
      </w:r>
      <w:proofErr w:type="gramEnd"/>
      <w:r w:rsidRPr="00147CAE">
        <w:rPr>
          <w:b/>
          <w:bCs/>
          <w:color w:val="000000"/>
          <w:sz w:val="22"/>
          <w:szCs w:val="22"/>
        </w:rPr>
        <w:t>чета 40102810645370000062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БИК 017501500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КБК 118 1 11 050 1204 0000 120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ОКТМО 75712000</w:t>
      </w:r>
    </w:p>
    <w:p w:rsidR="00CA598B" w:rsidRPr="00EB0114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BF7C23" w:rsidRPr="00E0272C" w:rsidRDefault="007D6328" w:rsidP="008A37D9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BF7C23" w:rsidRPr="00E0272C">
          <w:rPr>
            <w:sz w:val="22"/>
            <w:szCs w:val="22"/>
          </w:rPr>
          <w:t>Заместитель</w:t>
        </w:r>
        <w:r w:rsidR="00B71C93" w:rsidRPr="00E0272C">
          <w:rPr>
            <w:sz w:val="22"/>
            <w:szCs w:val="22"/>
          </w:rPr>
          <w:t xml:space="preserve"> руководителя</w:t>
        </w:r>
      </w:fldSimple>
      <w:r w:rsidR="00BF7C23" w:rsidRPr="00E0272C">
        <w:rPr>
          <w:sz w:val="22"/>
          <w:szCs w:val="22"/>
        </w:rPr>
        <w:t>,</w:t>
      </w:r>
    </w:p>
    <w:p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E0272C">
          <w:rPr>
            <w:sz w:val="22"/>
            <w:szCs w:val="22"/>
          </w:rPr>
          <w:t>Т.О. Курчатова</w:t>
        </w:r>
      </w:fldSimple>
    </w:p>
    <w:p w:rsidR="00B07938" w:rsidRPr="00E0272C" w:rsidRDefault="007D6328" w:rsidP="00B07938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B71C93" w:rsidRPr="00E0272C">
          <w:rPr>
            <w:sz w:val="22"/>
            <w:szCs w:val="22"/>
          </w:rPr>
          <w:t xml:space="preserve"> </w:t>
        </w:r>
      </w:fldSimple>
    </w:p>
    <w:p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7D6328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7D6328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7D6328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7D632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7D632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7D6328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7D6328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7D6328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2E" w:rsidRDefault="001F712E">
      <w:r>
        <w:separator/>
      </w:r>
    </w:p>
  </w:endnote>
  <w:endnote w:type="continuationSeparator" w:id="0">
    <w:p w:rsidR="001F712E" w:rsidRDefault="001F7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2E" w:rsidRDefault="001F712E">
      <w:r>
        <w:separator/>
      </w:r>
    </w:p>
  </w:footnote>
  <w:footnote w:type="continuationSeparator" w:id="0">
    <w:p w:rsidR="001F712E" w:rsidRDefault="001F7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47CAE"/>
    <w:rsid w:val="001533A6"/>
    <w:rsid w:val="001728AD"/>
    <w:rsid w:val="0017706E"/>
    <w:rsid w:val="001A0F12"/>
    <w:rsid w:val="001C442D"/>
    <w:rsid w:val="001D0D58"/>
    <w:rsid w:val="001F2969"/>
    <w:rsid w:val="001F712E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43570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D6328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CF5113"/>
    <w:rsid w:val="00D00E0E"/>
    <w:rsid w:val="00D03AD3"/>
    <w:rsid w:val="00D1053B"/>
    <w:rsid w:val="00D14F24"/>
    <w:rsid w:val="00D3768F"/>
    <w:rsid w:val="00D4336C"/>
    <w:rsid w:val="00D44515"/>
    <w:rsid w:val="00DC7A5F"/>
    <w:rsid w:val="00DE1D03"/>
    <w:rsid w:val="00E0272C"/>
    <w:rsid w:val="00E03AC6"/>
    <w:rsid w:val="00E209EC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15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32</TotalTime>
  <Pages>5</Pages>
  <Words>1673</Words>
  <Characters>13769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18</cp:revision>
  <cp:lastPrinted>2013-10-05T09:38:00Z</cp:lastPrinted>
  <dcterms:created xsi:type="dcterms:W3CDTF">2020-12-02T09:58:00Z</dcterms:created>
  <dcterms:modified xsi:type="dcterms:W3CDTF">2022-11-02T06:39:00Z</dcterms:modified>
</cp:coreProperties>
</file>